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Look w:val="04A0" w:firstRow="1" w:lastRow="0" w:firstColumn="1" w:lastColumn="0" w:noHBand="0" w:noVBand="1"/>
      </w:tblPr>
      <w:tblGrid>
        <w:gridCol w:w="5024"/>
        <w:gridCol w:w="4541"/>
      </w:tblGrid>
      <w:tr w:rsidR="003069D8" w:rsidRPr="003069D8" w:rsidTr="00817BDB">
        <w:tc>
          <w:tcPr>
            <w:tcW w:w="5024" w:type="dxa"/>
            <w:shd w:val="clear" w:color="auto" w:fill="auto"/>
          </w:tcPr>
          <w:p w:rsidR="003069D8" w:rsidRPr="003069D8" w:rsidRDefault="003069D8" w:rsidP="003069D8">
            <w:pPr>
              <w:tabs>
                <w:tab w:val="center" w:pos="216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06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bookmarkStart w:id="1" w:name="_Hlk4596292"/>
            <w:r w:rsidRPr="003069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1A71C6B" wp14:editId="22F9F7B6">
                  <wp:extent cx="5791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D8" w:rsidRPr="003069D8" w:rsidRDefault="003069D8" w:rsidP="0030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69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REPUBLIKA HRVATSKA</w:t>
            </w:r>
          </w:p>
          <w:p w:rsidR="003069D8" w:rsidRPr="003069D8" w:rsidRDefault="003069D8" w:rsidP="0030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69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MINISTARSTVO TURIZMA I SPORTA</w:t>
            </w:r>
          </w:p>
          <w:p w:rsidR="003069D8" w:rsidRPr="003069D8" w:rsidRDefault="003069D8" w:rsidP="003069D8">
            <w:pPr>
              <w:tabs>
                <w:tab w:val="center" w:pos="216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3069D8" w:rsidRPr="003069D8" w:rsidRDefault="003069D8" w:rsidP="003069D8">
            <w:pPr>
              <w:spacing w:after="0" w:line="240" w:lineRule="auto"/>
              <w:jc w:val="right"/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</w:pPr>
            <w:r w:rsidRPr="003069D8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t>*P/</w:t>
            </w:r>
            <w:r w:rsidRPr="003069D8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fldChar w:fldCharType="begin">
                <w:ffData>
                  <w:name w:val="Jop"/>
                  <w:enabled/>
                  <w:calcOnExit w:val="0"/>
                  <w:textInput/>
                </w:ffData>
              </w:fldChar>
            </w:r>
            <w:bookmarkStart w:id="2" w:name="Jop"/>
            <w:r w:rsidRPr="003069D8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3069D8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</w:r>
            <w:r w:rsidRPr="003069D8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fldChar w:fldCharType="separate"/>
            </w:r>
            <w:r w:rsidRPr="003069D8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t>21607007</w:t>
            </w:r>
            <w:r w:rsidRPr="003069D8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fldChar w:fldCharType="end"/>
            </w:r>
            <w:bookmarkEnd w:id="2"/>
            <w:r w:rsidRPr="003069D8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t>*</w:t>
            </w:r>
          </w:p>
          <w:p w:rsidR="003069D8" w:rsidRPr="003069D8" w:rsidRDefault="003069D8" w:rsidP="0030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9D8" w:rsidRPr="003069D8" w:rsidRDefault="003069D8" w:rsidP="003069D8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KLASA: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bookmarkStart w:id="3" w:name="PredmetKlasa"/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t>112-01/23-01/241</w:t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"/>
      <w:r w:rsidRPr="003069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69D8" w:rsidRPr="003069D8" w:rsidRDefault="003069D8" w:rsidP="003069D8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bookmarkStart w:id="4" w:name="PismenoUrBroj"/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t>529-02-02-02/1-23-2</w:t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4"/>
      <w:r w:rsidRPr="003069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69D8" w:rsidRPr="003069D8" w:rsidRDefault="003069D8" w:rsidP="003069D8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Zagreb,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PismenoDatNastanka"/>
            <w:enabled/>
            <w:calcOnExit w:val="0"/>
            <w:textInput>
              <w:type w:val="date"/>
              <w:format w:val="d. MMMM yyyy."/>
            </w:textInput>
          </w:ffData>
        </w:fldChar>
      </w:r>
      <w:bookmarkStart w:id="5" w:name="PismenoDatNastanka"/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t>19. lipnja 2023.</w:t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5"/>
    </w:p>
    <w:p w:rsidR="003069D8" w:rsidRPr="003069D8" w:rsidRDefault="003069D8" w:rsidP="003069D8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9D8" w:rsidRPr="003069D8" w:rsidRDefault="003069D8" w:rsidP="003069D8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1"/>
    <w:p w:rsidR="003069D8" w:rsidRPr="003069D8" w:rsidRDefault="003069D8" w:rsidP="0030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9D8">
        <w:rPr>
          <w:rFonts w:ascii="Times New Roman" w:eastAsia="Times New Roman" w:hAnsi="Times New Roman" w:cs="Times New Roman"/>
          <w:b/>
          <w:sz w:val="28"/>
          <w:szCs w:val="28"/>
        </w:rPr>
        <w:t xml:space="preserve">OPIS POSLOVA, PODACI O PLAĆI RADNOG MJESTA, SADRŽAJ I NAČIN TESTIRANJA, PRAVNI IZVORI ZA PRIPREMU PROVJERE ZNANJA </w:t>
      </w:r>
    </w:p>
    <w:p w:rsidR="003069D8" w:rsidRPr="003069D8" w:rsidRDefault="003069D8" w:rsidP="0030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9D8">
        <w:rPr>
          <w:rFonts w:ascii="Times New Roman" w:eastAsia="Times New Roman" w:hAnsi="Times New Roman" w:cs="Times New Roman"/>
          <w:b/>
          <w:sz w:val="28"/>
          <w:szCs w:val="28"/>
        </w:rPr>
        <w:t xml:space="preserve">ZA KANDIDATE/KINJE </w:t>
      </w:r>
    </w:p>
    <w:p w:rsidR="003069D8" w:rsidRPr="003069D8" w:rsidRDefault="003069D8" w:rsidP="0030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 vezani uz raspisani Javni natječaj za prijam vježbenika u državnu službu u Ministarstvo turizma i sporta, objavljenog u </w:t>
      </w:r>
    </w:p>
    <w:p w:rsidR="003069D8" w:rsidRPr="003069D8" w:rsidRDefault="003069D8" w:rsidP="0030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„Narodnim novinama“, broj 71/23 od 30. lipnja 2023. godine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</w:rPr>
        <w:t>UPRAVA ZA STRATEŠKO PLANIRANJE, DIGITALIZACIJU I EU FONDOVE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Sektor za međunarodnu suradnju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Služba za bilateralnu i multilateralnu suradnju u turizmu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9D8">
        <w:rPr>
          <w:rFonts w:ascii="Times New Roman" w:hAnsi="Times New Roman" w:cs="Times New Roman"/>
          <w:b/>
          <w:sz w:val="24"/>
          <w:szCs w:val="24"/>
        </w:rPr>
        <w:t>Odjel za bilateralnu suradnju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69D8" w:rsidRPr="003069D8" w:rsidRDefault="003069D8" w:rsidP="003069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stručni/a suradnik/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vježbenik/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- 1 izvršitelj/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64. Sistematizacije radnih mjesta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3069D8" w:rsidRPr="003069D8" w:rsidRDefault="003069D8" w:rsidP="003069D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Izvod iz Pravilnika o unutarnjem redu Ministarstva turizma i sporta: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obavlja poslove vezane uz bilateralnu suradnju u turizmu, 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pripremnim aktivnostima vezanim uz predlaganje sporazuma o turističkoj suradnji na bilateralnoj osnovi, kao i pripremi za postupak predlaganja, potpisivanja i objavljivanja,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predlaganju sadržaja sporazuma o turističkoj bilateralnoj suradnji i pripremama za postupak predlaganja, potpisivanja i objavljivanja,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praćenju provedbe sporazuma i ostalih akata,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sudjeluje u izrađivanju materijala i profila država o suradnji s nadležnim tijelima drugih država, suradnji s organizacijama (UNWTO, CEI, JJI, OECD), udruženjima i inozemnim organizacijama u turizmu, te prati rad istih,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 pripremi i realizaciji bilateralnih posjeta,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pripremi materijala za bilateralne sastanke, skupove i posjete, kao i sudjelovanje Republike Hrvatske u njihovom radu,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predlaže aktivnosti i sudjeluje u pripremi međunarodnih skupova i službenih posjeta stranih delegacija (uključujući protokol), te posebnih projekata od interesa RH za područje turizma, kao i u sklopu predsjedanja RH u međunarodnim organizacijama i institucijama,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lastRenderedPageBreak/>
        <w:t>redovno unosi relevantne informacije iz bilježaka diplomatsko-konzularnih predstavništava Republike Hrvatske, te informacije prikupljene iz raznih drugih izvora u interne bilješke i dokumente,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surađuje s drugim ustrojstvenim jedinicama Ministarstva na pripremi podloga za bilateralne  sastanke i skupove i ostalih poslova bilateralne suradnje,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prikuplja podatke za relevantne baze podataka o potpisanim bilateralnim sporazumima i drugima međunarodnim aktima  iz područja turizma, te ih redovito dopunjuje,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priprema materijale za izradu mišljenja, analiza i izvještaja iz djelokruga rada Odjela, 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priprema materijale za odgovore na zastupnička i druga pitanja,</w:t>
      </w:r>
    </w:p>
    <w:p w:rsidR="003069D8" w:rsidRPr="003069D8" w:rsidRDefault="003069D8" w:rsidP="003069D8">
      <w:pPr>
        <w:numPr>
          <w:ilvl w:val="0"/>
          <w:numId w:val="2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obavlja i druge poslove </w:t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nalogu ministra, državnog tajnika, ravnatelja Uprave, načelnika Sektora, voditelja Službe i voditelja Odjela</w:t>
      </w: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IZVORI ZA PRIPREMU PROVJERE ZNANJA ZA RADNO MJESTO BROJ 64: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Pitanja kojima se provjerava </w:t>
      </w:r>
      <w:r w:rsidRPr="003069D8">
        <w:rPr>
          <w:rFonts w:ascii="Times New Roman" w:eastAsia="Times New Roman" w:hAnsi="Times New Roman" w:cs="Times New Roman"/>
          <w:b/>
          <w:i/>
          <w:sz w:val="24"/>
          <w:szCs w:val="24"/>
        </w:rPr>
        <w:t>znanje potrebno za obavljanje poslova radnog mjesta za koje je raspisan javni natječaj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 temelje se na sljedećem izvoru: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Zakon o sklapanju i izvršavanju međunarodnih ugovora („Narodne novine“</w:t>
      </w:r>
      <w:r w:rsidRPr="003069D8">
        <w:rPr>
          <w:rFonts w:ascii="Times New Roman" w:eastAsia="Times New Roman" w:hAnsi="Times New Roman" w:cs="Times New Roman"/>
        </w:rPr>
        <w:t xml:space="preserve"> broj 28/96)</w:t>
      </w:r>
    </w:p>
    <w:p w:rsidR="003069D8" w:rsidRPr="003069D8" w:rsidRDefault="003069D8" w:rsidP="003069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Kratki vodič EU: </w:t>
      </w:r>
      <w:hyperlink r:id="rId8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https://op.europa.eu/hr/web/general-publications/how-the-eu-works</w:t>
        </w:r>
      </w:hyperlink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u w:val="single"/>
        </w:rPr>
        <w:t>Test provjere znanja engleskog jezika i znanja rada na osobnom računalu.</w:t>
      </w: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</w:rPr>
        <w:t>UPRAVA ZA STRATEŠKO PLANIRANJE, DIGITALIZACIJU I EU FONDOVE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Sektor za međunarodnu suradnju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Služba za bilateralnu i multilateralnu suradnju u turizmu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9D8">
        <w:rPr>
          <w:rFonts w:ascii="Times New Roman" w:hAnsi="Times New Roman" w:cs="Times New Roman"/>
          <w:b/>
          <w:sz w:val="24"/>
          <w:szCs w:val="24"/>
        </w:rPr>
        <w:t>Odjel za multilateralnu suradnju</w:t>
      </w: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stručni/a suradnik/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vježbenik/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- 1 izvršitelj/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67. Sistematizacije radnih mjesta</w:t>
      </w: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obavlja poslove vezane uz multilateralnu suradnju u turizmu, te suradnju s međunarodnim organizacijama, 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pripremnim aktivnostima vezanim uz predlaganje ugovora o turističkoj suradnji na multilateralnoj osnovi, kao i pripremi za postupak predlaganja, potpisivanja i objavljivanja,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praćenju provedbe međunarodnih ugovora i ostalih akata,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priređivanju materijala za suradnju s nadležnim tijelima drugih država, organizacija, udruženja i različitih inozemnih organizacija u turizmu,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 pripremi i realizaciji međunarodnih skupova i posjeta,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pripremi materijala za regionalne, europske  i druge međunarodne organizacije, sastanke, skupove i posjete, kao i sudjelovanje Republike Hrvatske u njihovom radu,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surađuje s drugim ustrojstvenim jedinicama Ministarstva na pripremi podloga za međunarodne sastanke i skupove i ostalih poslova multilateralne suradnje,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sudjeluje u praćenju utjecaja raznih regionalnih, europskih i drugih međunarodnih organizacija i udruženja na razvoj turizma,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prikuplja podatke za relevantne baze podataka o potpisanim multilateralnim ugovorima i drugima međunarodnim aktima iz područja turizma, te ih redovito dopunjuje,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lastRenderedPageBreak/>
        <w:t>sudjeluje u prikupljanju i objavi informacija na portalu održivog turizma (www.odrzivi.turizam.hr ),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sudjeluje u praćenju aktivnosti međunarodnih organizacija, inicijativa i udruga vezanih uz održivi turizam (One Planet, Program održivog turizma, GSTC, DestiNET-Tourism2030 i sl.),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prikuplja podatke za relevantne baze podataka o stručnoj literaturi i temeljnim dokumentima raznih organizacija u međunarodnoj suradnji, te ih redovito dopunjuje,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priprema materijale za izradu mišljenja, analiza i izvještaja iz djelokruga rada Odjela, 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priprema materijale za odgovore na zastupnička i druga pitanja,</w:t>
      </w:r>
    </w:p>
    <w:p w:rsidR="003069D8" w:rsidRPr="003069D8" w:rsidRDefault="003069D8" w:rsidP="003069D8">
      <w:pPr>
        <w:numPr>
          <w:ilvl w:val="0"/>
          <w:numId w:val="1"/>
        </w:numPr>
        <w:spacing w:after="1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obavlja i druge poslove </w:t>
      </w: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nalogu ministra, državnog tajnika, ravnatelja Uprave, načelnika Sektora, voditelja Službe i voditelja Odjela</w:t>
      </w:r>
      <w:r w:rsidRPr="003069D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IZVORI ZA PRIPREMU PROVJERE ZNANJA ZA RADNO MJESTO BROJ 67: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Pitanja kojima se provjerava </w:t>
      </w:r>
      <w:r w:rsidRPr="003069D8">
        <w:rPr>
          <w:rFonts w:ascii="Times New Roman" w:eastAsia="Times New Roman" w:hAnsi="Times New Roman" w:cs="Times New Roman"/>
          <w:b/>
          <w:i/>
          <w:sz w:val="24"/>
          <w:szCs w:val="24"/>
        </w:rPr>
        <w:t>znanje potrebno za obavljanje poslova radnog mjesta za koje je raspisan javni natječaj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 temelje se na sljedećem izvoru: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F497D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UNWTO (UN-ova Svjetska turistička organizacija) </w:t>
      </w:r>
      <w:hyperlink r:id="rId9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https://www.unwto.org/about-us</w:t>
        </w:r>
      </w:hyperlink>
      <w:r w:rsidRPr="003069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; </w:t>
      </w:r>
      <w:hyperlink r:id="rId10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https://www.unwto.org/</w:t>
        </w:r>
      </w:hyperlink>
      <w:r w:rsidRPr="003069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  </w:t>
      </w:r>
    </w:p>
    <w:p w:rsidR="003069D8" w:rsidRPr="003069D8" w:rsidRDefault="003069D8" w:rsidP="003069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SUSTAINABLE DEVELOPMENT GOALS </w:t>
      </w:r>
      <w:r w:rsidRPr="003069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- </w:t>
      </w:r>
      <w:hyperlink r:id="rId11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https://www.undp.org/sustainable-development-goals/no-poverty?gclid=CjwKCAjw-vmkBhBMEiwAlrMeF0FbKroO7j6dNBJ_Vi7J9W28WAboQDplmNRu1DB3qao57TpCDgZyOxoCphMQAvD_BwE</w:t>
        </w:r>
      </w:hyperlink>
      <w:r w:rsidRPr="003069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</w:p>
    <w:p w:rsidR="003069D8" w:rsidRPr="003069D8" w:rsidRDefault="003069D8" w:rsidP="003069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>OECD (</w:t>
      </w:r>
      <w:proofErr w:type="spellStart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>Organizacija</w:t>
      </w:r>
      <w:proofErr w:type="spellEnd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>ekonomsku</w:t>
      </w:r>
      <w:proofErr w:type="spellEnd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>suradnju</w:t>
      </w:r>
      <w:proofErr w:type="spellEnd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>razvoj</w:t>
      </w:r>
      <w:proofErr w:type="spellEnd"/>
      <w:r w:rsidRPr="003069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069D8">
        <w:rPr>
          <w:rFonts w:ascii="Times New Roman" w:eastAsia="Times New Roman" w:hAnsi="Times New Roman" w:cs="Times New Roman"/>
          <w:color w:val="1F497D"/>
          <w:sz w:val="24"/>
          <w:szCs w:val="24"/>
          <w:lang w:val="en-US"/>
        </w:rPr>
        <w:t xml:space="preserve">– Tourism </w:t>
      </w:r>
      <w:hyperlink r:id="rId12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https://www.oecd.org/cfe/tourism/</w:t>
        </w:r>
      </w:hyperlink>
    </w:p>
    <w:p w:rsidR="003069D8" w:rsidRPr="003069D8" w:rsidRDefault="003069D8" w:rsidP="003069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Multilateralne organizacije i inicijative </w:t>
      </w:r>
      <w:r w:rsidRPr="003069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- </w:t>
      </w:r>
      <w:hyperlink r:id="rId13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https://mvep.gov.hr/vanjska-politika/multilateralni-odnosi/multilateralne-organizacije-i-inicijative/21906</w:t>
        </w:r>
      </w:hyperlink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u w:val="single"/>
        </w:rPr>
        <w:t>Test provjere znanja engleskog jezika i znanja rada na osobnom računalu.</w:t>
      </w: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</w:rPr>
        <w:t>UPRAVA ZA STRATEŠKO PLANIRANJE, DIGITALIZACIJU I EU FONDOVE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Sektor za međunarodnu suradnju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Služba za međunarodnu suradnju u sportu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stručni/a suradnik/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vježbenik/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- 1 izvršitelj/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74. Sistematizacije radnih mjesta</w:t>
      </w: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3069D8" w:rsidRPr="003069D8" w:rsidRDefault="003069D8" w:rsidP="003069D8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sudjeluje u predlaganju programa rada Službe,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sudjeluje u organizaciji sastanaka i pripremi materijala za sastanke te vodi bilješke sa sastanaka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 stručne poslove koji obuhvaćaju proučavanje, analizu dokumentacije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sudjeluje u pripremi višegodišnjih ili godišnjih programskih dokumenata u području sporta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sudjeluje u izradi informativnog i promidžbenog materijala u svrhu informiranja javnosti i potencijalnih krajnjih korisnika o projektima financiranim iz programa </w:t>
      </w:r>
      <w:proofErr w:type="spellStart"/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Erasmus+Sport</w:t>
      </w:r>
      <w:proofErr w:type="spellEnd"/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sudjeluje u  pripremi organizacije bilateralnih  skupova i posjeta,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redovno unosi relevantne informacije iz bilježaka diplomatsko-konzularnih predstavništava Republike Hrvatske te informacije prikupljene iz raznih drugih izvora u interne bilješke i dokumente,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 bilješke iz svoga djelokruga za dostavljanje ustrojstvenim jedinicama Ministarstva te Ministarstvu vanjskih i europskih poslova,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 očevidnike, evidencije i registre iz područja rada Službe,</w:t>
      </w:r>
    </w:p>
    <w:p w:rsidR="003069D8" w:rsidRPr="003069D8" w:rsidRDefault="003069D8" w:rsidP="003069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 i druge poslove po nalogu ministra, državnog tajnika, ravnatelja Uprave, načelnika Sektora i voditelja Službe.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IZVORI ZA PRIPREMU PROVJERE ZNANJA ZA RADNO MJESTO BROJ 74: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Pitanja kojima se provjerava </w:t>
      </w:r>
      <w:r w:rsidRPr="003069D8">
        <w:rPr>
          <w:rFonts w:ascii="Times New Roman" w:eastAsia="Times New Roman" w:hAnsi="Times New Roman" w:cs="Times New Roman"/>
          <w:b/>
          <w:i/>
          <w:sz w:val="24"/>
          <w:szCs w:val="24"/>
        </w:rPr>
        <w:t>znanje potrebno za obavljanje poslova radnog mjesta za koje je raspisan javni natječaj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 temelje se na sljedećem izvoru: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F497D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Kratki vodič EU </w:t>
      </w:r>
      <w:hyperlink r:id="rId14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https://op.europa.eu/hr/web/general-publications/how-the-eu-works</w:t>
        </w:r>
      </w:hyperlink>
    </w:p>
    <w:p w:rsidR="003069D8" w:rsidRPr="003069D8" w:rsidRDefault="003069D8" w:rsidP="003069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069D8" w:rsidRPr="003069D8" w:rsidRDefault="003069D8" w:rsidP="003069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EUROPSKA UNIJA, Što je i što čini?  </w:t>
      </w:r>
      <w:hyperlink r:id="rId15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https://op.europa.eu/hr/web/general-publications/how-the-eu-works</w:t>
        </w:r>
      </w:hyperlink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069D8" w:rsidRPr="003069D8" w:rsidRDefault="003069D8" w:rsidP="003069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VODIČ KROZ PROGRAM ERASMUS + - s posebnim naglaskom na SPORT </w:t>
      </w:r>
      <w:hyperlink r:id="rId16" w:history="1">
        <w:r w:rsidRPr="003069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https://erasmus-plus.ec.europa.eu/erasmus-programme-guide</w:t>
        </w:r>
      </w:hyperlink>
    </w:p>
    <w:p w:rsidR="003069D8" w:rsidRPr="003069D8" w:rsidRDefault="003069D8" w:rsidP="003069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Zakon o sportu („Narodne novine, broj: 141/22)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u w:val="single"/>
        </w:rPr>
        <w:t>Test provjere znanja engleskog jezika i znanja rada na osobnom računalu.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06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UPRAVA ZA RAZVOJ PODUZETNIŠTVA, INVESTICIJE I KONKURENTNOST TURISTIČKOGA GOSPODARSTVA</w:t>
      </w:r>
    </w:p>
    <w:p w:rsidR="003069D8" w:rsidRPr="003069D8" w:rsidRDefault="003069D8" w:rsidP="003069D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06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Sektor za turističku ponudu i investicije u turizmu</w:t>
      </w:r>
    </w:p>
    <w:p w:rsidR="003069D8" w:rsidRPr="003069D8" w:rsidRDefault="003069D8" w:rsidP="003069D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06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Služba za hotele, kampove, turistička naselja i investicije</w:t>
      </w:r>
    </w:p>
    <w:p w:rsidR="003069D8" w:rsidRPr="003069D8" w:rsidRDefault="003069D8" w:rsidP="003069D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06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Odjel za rekonstruiranje turističkog gospodarstva</w:t>
      </w:r>
    </w:p>
    <w:p w:rsidR="003069D8" w:rsidRPr="003069D8" w:rsidRDefault="003069D8" w:rsidP="003069D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069D8" w:rsidRPr="003069D8" w:rsidRDefault="003069D8" w:rsidP="003069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 </w:t>
      </w: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stručni/a suradnik/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vježbenik/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- 1 izvršitelj/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115. Sistematizacije radnih mjesta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hAnsi="Times New Roman" w:cs="Times New Roman"/>
          <w:sz w:val="24"/>
          <w:szCs w:val="24"/>
          <w:lang w:eastAsia="hr-HR"/>
        </w:rPr>
        <w:t xml:space="preserve">obavlja manje složene stručne poslove </w:t>
      </w:r>
      <w:r w:rsidRPr="003069D8">
        <w:rPr>
          <w:rFonts w:ascii="Times New Roman" w:hAnsi="Times New Roman" w:cs="Times New Roman"/>
          <w:sz w:val="24"/>
          <w:szCs w:val="24"/>
        </w:rPr>
        <w:t>vezane uz restrukturiranje turističkog gospodarstva i privatizaciju državnog turističkog portfelja,</w:t>
      </w:r>
    </w:p>
    <w:p w:rsidR="003069D8" w:rsidRPr="003069D8" w:rsidRDefault="003069D8" w:rsidP="00306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hAnsi="Times New Roman" w:cs="Times New Roman"/>
          <w:sz w:val="24"/>
          <w:szCs w:val="24"/>
        </w:rPr>
        <w:t xml:space="preserve">vodi odgovarajuće baze podataka i evidencije iz nadležnosti Odjela, </w:t>
      </w:r>
    </w:p>
    <w:p w:rsidR="003069D8" w:rsidRPr="003069D8" w:rsidRDefault="003069D8" w:rsidP="00306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hAnsi="Times New Roman" w:cs="Times New Roman"/>
          <w:sz w:val="24"/>
          <w:szCs w:val="24"/>
        </w:rPr>
        <w:t>prati propise iz djelokruga Odjela, te sudjeluje u davanju mišljenja, primjedbi i prijedloga na nacrte zakonskih i drugih propisa, kao i drugih akata iz tog područja,</w:t>
      </w:r>
    </w:p>
    <w:p w:rsidR="003069D8" w:rsidRPr="003069D8" w:rsidRDefault="003069D8" w:rsidP="00306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hAnsi="Times New Roman" w:cs="Times New Roman"/>
          <w:sz w:val="24"/>
          <w:szCs w:val="24"/>
        </w:rPr>
        <w:t>u okviru djelokruga Odjela priprema stručne podloge za pružanje informacija domaćim i stranim investitorima o mogućnostima ulaganja,</w:t>
      </w:r>
    </w:p>
    <w:p w:rsidR="003069D8" w:rsidRPr="003069D8" w:rsidRDefault="003069D8" w:rsidP="00306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hAnsi="Times New Roman" w:cs="Times New Roman"/>
          <w:sz w:val="24"/>
          <w:szCs w:val="24"/>
        </w:rPr>
        <w:t>priprema i surađuje na pripremi manje složenih odgovora na predstavke i upite građana i pravnih osoba,</w:t>
      </w:r>
    </w:p>
    <w:p w:rsidR="003069D8" w:rsidRPr="003069D8" w:rsidRDefault="003069D8" w:rsidP="00306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hAnsi="Times New Roman" w:cs="Times New Roman"/>
          <w:sz w:val="24"/>
          <w:szCs w:val="24"/>
        </w:rPr>
        <w:t xml:space="preserve">vodi bilješke s radnih sastanaka Odjela, kao i zapisnike o održanim poslovnim sastancima iz djelokruga Odjela, </w:t>
      </w:r>
    </w:p>
    <w:p w:rsidR="003069D8" w:rsidRPr="003069D8" w:rsidRDefault="003069D8" w:rsidP="00306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8">
        <w:rPr>
          <w:rFonts w:ascii="Times New Roman" w:hAnsi="Times New Roman" w:cs="Times New Roman"/>
          <w:sz w:val="24"/>
          <w:szCs w:val="24"/>
        </w:rPr>
        <w:t>obavlja i druge poslove iz djelokruga Odjela.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2E72" w:rsidRDefault="00192E72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2E72" w:rsidRDefault="00192E72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2E72" w:rsidRDefault="00192E72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IZVORI ZA PRIPREMU PROVJERE ZNANJA ZA RADNO MJESTO BROJ 115: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Pitanja kojima se provjerava </w:t>
      </w:r>
      <w:r w:rsidRPr="003069D8">
        <w:rPr>
          <w:rFonts w:ascii="Times New Roman" w:eastAsia="Times New Roman" w:hAnsi="Times New Roman" w:cs="Times New Roman"/>
          <w:b/>
          <w:i/>
          <w:sz w:val="24"/>
          <w:szCs w:val="24"/>
        </w:rPr>
        <w:t>znanje potrebno za obavljanje poslova radnog mjesta za koje je raspisan javni natječaj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 temelje se na sljedećem izvoru: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Zakon o pružanju usluga u turizmu (Narodne novine“ broj:  130/17, 25/19, 98/19, 42/20 i 70/21)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Zakon o ugostiteljskoj djelatnosti („Narodne novine“ broj: 85/15, 121/16, 99/18, 25/19, 98/19, 32/20, 42/20 i 126/21) 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u w:val="single"/>
        </w:rPr>
        <w:t>Test provjere znanja engleskog jezika i znanja rada na osobnom računalu.</w:t>
      </w:r>
    </w:p>
    <w:p w:rsidR="003069D8" w:rsidRPr="003069D8" w:rsidRDefault="003069D8" w:rsidP="003069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06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UPRAVA ZA RAZVOJ PODUZETNIŠTVA, INVESTICIJE I KONKURENTNOST TURISTIČKOGA GOSPODARSTVA</w:t>
      </w:r>
    </w:p>
    <w:p w:rsidR="003069D8" w:rsidRPr="003069D8" w:rsidRDefault="003069D8" w:rsidP="003069D8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9D8">
        <w:rPr>
          <w:rFonts w:ascii="Times New Roman" w:hAnsi="Times New Roman" w:cs="Times New Roman"/>
          <w:b/>
          <w:sz w:val="24"/>
          <w:szCs w:val="24"/>
        </w:rPr>
        <w:t>Sektor za konkurentnost turističkog gospodarstva</w:t>
      </w:r>
    </w:p>
    <w:p w:rsidR="003069D8" w:rsidRPr="003069D8" w:rsidRDefault="003069D8" w:rsidP="003069D8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9D8">
        <w:rPr>
          <w:rFonts w:ascii="Times New Roman" w:hAnsi="Times New Roman" w:cs="Times New Roman"/>
          <w:b/>
          <w:sz w:val="24"/>
          <w:szCs w:val="24"/>
        </w:rPr>
        <w:t>Služba za razvoj poduzetništva i obiteljskog smještaja u turizmu</w:t>
      </w:r>
    </w:p>
    <w:p w:rsidR="003069D8" w:rsidRPr="003069D8" w:rsidRDefault="003069D8" w:rsidP="003069D8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stručni/a suradnik/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vježbenik/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- 1 izvršitelj/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131. Sistematizacije radnih mjesta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69D8">
        <w:rPr>
          <w:rFonts w:ascii="Times New Roman" w:eastAsia="SimSun" w:hAnsi="Times New Roman" w:cs="Times New Roman"/>
          <w:sz w:val="24"/>
          <w:szCs w:val="24"/>
          <w:lang w:eastAsia="zh-CN"/>
        </w:rPr>
        <w:t>prikuplja i obrađuje podatke te priprema stručne podloge za praćenje i analizu stanja obiteljskog smještaja u Republici Hrvatskoj,</w:t>
      </w:r>
    </w:p>
    <w:p w:rsidR="003069D8" w:rsidRPr="003069D8" w:rsidRDefault="003069D8" w:rsidP="003069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69D8">
        <w:rPr>
          <w:rFonts w:ascii="Times New Roman" w:eastAsia="SimSun" w:hAnsi="Times New Roman" w:cs="Times New Roman"/>
          <w:sz w:val="24"/>
          <w:szCs w:val="24"/>
          <w:lang w:eastAsia="zh-CN"/>
        </w:rPr>
        <w:t>vodi odgovarajuće baze podataka i evidencije iz nadležnosti Službe,</w:t>
      </w:r>
    </w:p>
    <w:p w:rsidR="003069D8" w:rsidRPr="003069D8" w:rsidRDefault="003069D8" w:rsidP="003069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69D8">
        <w:rPr>
          <w:rFonts w:ascii="Times New Roman" w:eastAsia="SimSun" w:hAnsi="Times New Roman" w:cs="Times New Roman"/>
          <w:sz w:val="24"/>
          <w:szCs w:val="24"/>
          <w:lang w:eastAsia="zh-CN"/>
        </w:rPr>
        <w:t>obavlja manje složene stručne poslove vezane uz analizu učinkovitosti mjera unaprjeđenja konkurentske sposobnosti obiteljskog smještaja te po potrebi predlaže odgovarajuće izmjene,</w:t>
      </w:r>
    </w:p>
    <w:p w:rsidR="003069D8" w:rsidRPr="003069D8" w:rsidRDefault="003069D8" w:rsidP="003069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69D8">
        <w:rPr>
          <w:rFonts w:ascii="Times New Roman" w:eastAsia="SimSun" w:hAnsi="Times New Roman" w:cs="Times New Roman"/>
          <w:sz w:val="24"/>
          <w:szCs w:val="24"/>
          <w:lang w:eastAsia="zh-CN"/>
        </w:rPr>
        <w:t>sudjeluje u provedbi projekata i programa koji unapređuju konkurentnost i ujednačavanje kvalitete obiteljskog smještaja,</w:t>
      </w:r>
    </w:p>
    <w:p w:rsidR="003069D8" w:rsidRPr="003069D8" w:rsidRDefault="003069D8" w:rsidP="003069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69D8">
        <w:rPr>
          <w:rFonts w:ascii="Times New Roman" w:eastAsia="SimSun" w:hAnsi="Times New Roman" w:cs="Times New Roman"/>
          <w:sz w:val="24"/>
          <w:szCs w:val="24"/>
          <w:lang w:eastAsia="zh-CN"/>
        </w:rPr>
        <w:t>prati propise iz djelokruga Službe te sudjeluje u davanju mišljenja, primjedbi i prijedloga na nacrte zakonskih i drugih propisa, kao i drugih akata iz tog područja,</w:t>
      </w:r>
    </w:p>
    <w:p w:rsidR="003069D8" w:rsidRPr="003069D8" w:rsidRDefault="003069D8" w:rsidP="003069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69D8">
        <w:rPr>
          <w:rFonts w:ascii="Times New Roman" w:eastAsia="SimSun" w:hAnsi="Times New Roman" w:cs="Times New Roman"/>
          <w:sz w:val="24"/>
          <w:szCs w:val="24"/>
          <w:lang w:eastAsia="zh-CN"/>
        </w:rPr>
        <w:t>priprema manje složene odgovore na upite i predstavke pružatelja usluga obiteljskog smještaja,</w:t>
      </w:r>
    </w:p>
    <w:p w:rsidR="003069D8" w:rsidRPr="003069D8" w:rsidRDefault="003069D8" w:rsidP="003069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69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vodi bilješke i zapisnike o održanim poslovnim sastancima iz djelokruga Službe, </w:t>
      </w:r>
    </w:p>
    <w:p w:rsidR="003069D8" w:rsidRPr="003069D8" w:rsidRDefault="003069D8" w:rsidP="003069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69D8">
        <w:rPr>
          <w:rFonts w:ascii="Times New Roman" w:eastAsia="SimSun" w:hAnsi="Times New Roman" w:cs="Times New Roman"/>
          <w:sz w:val="24"/>
          <w:szCs w:val="24"/>
          <w:lang w:eastAsia="zh-CN"/>
        </w:rPr>
        <w:t>obavlja i druge poslove iz djelokruga Službe.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IZVORI ZA PRIPREMU PROVJERE ZNANJA ZA RADNO MJESTO BROJ 131: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Zakon o ugostiteljskoj djelatnosti („Narodne novine“ broj  85/15, 121/16, 99/18,  25/19,  98/19,  32/20,  42/20,  126/21) – članci od 1. do 9., glava VI  Ugostiteljske usluge u domaćinstvu i na obiteljskom poljoprivrednom gospodarstvu, članak 30., članak 34. stavak 1. i 2., članak 39. stavak 1. i 2.</w:t>
      </w:r>
    </w:p>
    <w:p w:rsidR="003069D8" w:rsidRPr="003069D8" w:rsidRDefault="003069D8" w:rsidP="003069D8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Pravilnik o razvrstavanju i kategorizaciji objekata u kojima se pružaju ugostiteljske usluge u domaćinstvu („Narodne novine“ broj 9/16, 54/16, 61/16, 69/17 i 120/19) - Poglavlje III – Vrste objekata i uvjeti za vrste </w:t>
      </w:r>
    </w:p>
    <w:p w:rsidR="003069D8" w:rsidRPr="003069D8" w:rsidRDefault="003069D8" w:rsidP="003069D8">
      <w:pPr>
        <w:numPr>
          <w:ilvl w:val="0"/>
          <w:numId w:val="6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Pravilnik o razvrstavanju i kategorizaciji objekata u kojima se pružaju ugostiteljske usluge na obiteljskom poljoprivrednom gospodarstvu („Narodne novine“ broj 54/16, 69/17 i 120/19) - članak 2.,  članak 4. i članak 20.</w:t>
      </w:r>
    </w:p>
    <w:p w:rsidR="003069D8" w:rsidRPr="003069D8" w:rsidRDefault="003069D8" w:rsidP="003069D8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Zakon o pružanju usluga u turizmu („Narodne novine broj: 130/17, 25/19, 98/19, 42/20 i 70/21) -  članak 4. (usluge u turizmu)</w:t>
      </w:r>
    </w:p>
    <w:p w:rsidR="00192E72" w:rsidRDefault="00192E72" w:rsidP="003069D8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69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UPRAVA ZA SUSTAV TURISTIČKIH ZAJEDNICA, KATEGORIZACIJU I PRAVNE POSLOVE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Sektor za kategorizaciju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Služba za standarde i kvalitetu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69D8" w:rsidRPr="003069D8" w:rsidRDefault="003069D8" w:rsidP="003069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 stručni/a suradnik/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vježbenik/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- 1 izvršitelj/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146. Sistematizacije radnih mjesta</w:t>
      </w:r>
    </w:p>
    <w:p w:rsidR="003069D8" w:rsidRPr="003069D8" w:rsidRDefault="003069D8" w:rsidP="003069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3069D8" w:rsidRPr="003069D8" w:rsidRDefault="003069D8" w:rsidP="003069D8">
      <w:pPr>
        <w:numPr>
          <w:ilvl w:val="0"/>
          <w:numId w:val="7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obavlja sve pripremne radnje za vođenje upravnog postupka kategorizacije,</w:t>
      </w:r>
    </w:p>
    <w:p w:rsidR="003069D8" w:rsidRPr="003069D8" w:rsidRDefault="003069D8" w:rsidP="003069D8">
      <w:pPr>
        <w:numPr>
          <w:ilvl w:val="0"/>
          <w:numId w:val="7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prati i sudjeluje u izradi propisa kojima se uređuje razvrstavanje i kategorizacija ugostiteljskih i turističkih objekata, te posebne oznake i predlaže njihovo unapređenje,</w:t>
      </w:r>
    </w:p>
    <w:p w:rsidR="003069D8" w:rsidRPr="003069D8" w:rsidRDefault="003069D8" w:rsidP="003069D8">
      <w:pPr>
        <w:numPr>
          <w:ilvl w:val="0"/>
          <w:numId w:val="7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vodi prvostupanjski upravni postupak i izrađuje nacrte rješenja vezano za razvrstavanje i kategorizaciju ugostiteljskih i turističkih objekata iz skupine “Hoteli“, „Kampovi“ i „Luke nautičkog turizma“ iz nadležnosti Ministarstva,</w:t>
      </w:r>
    </w:p>
    <w:p w:rsidR="003069D8" w:rsidRPr="003069D8" w:rsidRDefault="003069D8" w:rsidP="003069D8">
      <w:pPr>
        <w:numPr>
          <w:ilvl w:val="0"/>
          <w:numId w:val="7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vodi prvostupanjski upravni postupak i izrađuje nacrte rješenja vezano za postupak utvrđivanja posebnih oznaka za hotele, kampove i luke nautičkog turizma,</w:t>
      </w:r>
    </w:p>
    <w:p w:rsidR="003069D8" w:rsidRPr="003069D8" w:rsidRDefault="003069D8" w:rsidP="003069D8">
      <w:pPr>
        <w:numPr>
          <w:ilvl w:val="0"/>
          <w:numId w:val="7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sudjeluje i izrađuje nacrte rješenja vezano za postupak utvrđivanja posebnih oznaka za hotele i oznake kvalitete,</w:t>
      </w:r>
    </w:p>
    <w:p w:rsidR="003069D8" w:rsidRPr="003069D8" w:rsidRDefault="003069D8" w:rsidP="003069D8">
      <w:pPr>
        <w:numPr>
          <w:ilvl w:val="0"/>
          <w:numId w:val="7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izrađuje zaključke, rješenja i druge akte vezano uz postupak kategorizacije, posebne oznake i oznake kvalitete,</w:t>
      </w:r>
    </w:p>
    <w:p w:rsidR="003069D8" w:rsidRPr="003069D8" w:rsidRDefault="003069D8" w:rsidP="003069D8">
      <w:pPr>
        <w:numPr>
          <w:ilvl w:val="0"/>
          <w:numId w:val="7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izrađuje baze podataka, stručne podloge, analiza i izvješća o razvrstavanju i kategorizaciji ugostiteljskih i turističkih objekata,</w:t>
      </w:r>
    </w:p>
    <w:p w:rsidR="003069D8" w:rsidRPr="003069D8" w:rsidRDefault="003069D8" w:rsidP="003069D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Calibri" w:hAnsi="Times New Roman" w:cs="Times New Roman"/>
          <w:sz w:val="24"/>
          <w:szCs w:val="24"/>
        </w:rPr>
        <w:t>obavlja i druge poslove iz djelokruga Službe.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IZVORI ZA PRIPREMU PROVJERE ZNANJA ZA RADNO MJESTO BROJ 146: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Zakon o općem upravnom postupku („Narodne novine“, broj 47/09 i 110/21), </w:t>
      </w:r>
    </w:p>
    <w:p w:rsidR="003069D8" w:rsidRPr="003069D8" w:rsidRDefault="003069D8" w:rsidP="003069D8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Zakon o ugostiteljskoj djelatnosti („Narodne novine“, broj 85/15, 121/16, 99/18, 25/19, 98/19, 32/20, 42/20 i 126/21),</w:t>
      </w:r>
    </w:p>
    <w:p w:rsidR="003069D8" w:rsidRPr="003069D8" w:rsidRDefault="003069D8" w:rsidP="003069D8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Pravilnik o razvrstavanju, kategorizaciji i posebnim standardima ugostiteljskih objekata iz skupine Hoteli („Narodne novine“, broj 56/16 i 120/19),</w:t>
      </w:r>
    </w:p>
    <w:p w:rsidR="003069D8" w:rsidRPr="003069D8" w:rsidRDefault="003069D8" w:rsidP="003069D8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Pravilnik o razvrstavanju i kategorizaciji ugostiteljskih objekata iz skupine Kampovi („Narodne novine“, broj 54/16, 68/19 i 120/19),</w:t>
      </w:r>
    </w:p>
    <w:p w:rsidR="003069D8" w:rsidRPr="003069D8" w:rsidRDefault="003069D8" w:rsidP="003069D8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Zakon o pružanju usluga u turizmu („Narodne novine“, broj 130/17, 25/19, 98/19, 42/20 i 70/21),</w:t>
      </w:r>
    </w:p>
    <w:p w:rsidR="003069D8" w:rsidRPr="003069D8" w:rsidRDefault="003069D8" w:rsidP="003069D8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>Pravilnik o kategorizaciji luke nautičkog turizma i razvrstavanju drugih objekata za pružanje usluga veza i smještaja plovnih objekata („Narodne novine“, broj 120/19).</w:t>
      </w:r>
    </w:p>
    <w:p w:rsidR="00192E72" w:rsidRDefault="00192E72" w:rsidP="003069D8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69D8">
        <w:rPr>
          <w:rFonts w:ascii="Times New Roman" w:eastAsia="Calibri" w:hAnsi="Times New Roman" w:cs="Times New Roman"/>
          <w:b/>
          <w:sz w:val="24"/>
          <w:szCs w:val="24"/>
        </w:rPr>
        <w:t>UPRAVA ZA SUSTAV TURISTIČKIH ZAJEDNICA, KATEGORIZACIJU I PRAVNE POSLOVE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Sektor za turističke zajednice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Služba za nadzor sustava turističkih zajednica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za nadzor sustava turističkih zajednica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 stručni/a suradnik/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vježbenik/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- 1 izvršitelj/</w:t>
      </w:r>
      <w:proofErr w:type="spellStart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3069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159. Sistematizacije radnih mjesta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analize i pripremu odgovarajućih materijala,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izrađuje bilješke, osvrte i komentare koji služe kao podloga za rad službenika u Službi,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izrađuje manje složena mišljenja iz djelokruga Službe,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provođenju nadzora nad radom Hrvatske turističke zajednice,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izradi izvješća o obavljenim nadzorima nad radom Hrvatske turističke zajednice,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vodi evidenciju o dostavljenim prijedlozima godišnjeg programa rada regionalnih turističkih zajednica i o izvješćima o izvršenju programa rada regionalnih turističkih zajednica,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praćenju primjene i izvršavanja zakona i drugih propisa iz nadležnosti Uprave,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pružanju stručne pomoći turističkim zajednicama,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surađuje s Hrvatskom turističkom zajednicom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u obavljanju nadzora nad radom turističkih zajednica nižeg ustroja,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formira baze relevantnih podataka,</w:t>
      </w:r>
    </w:p>
    <w:p w:rsidR="003069D8" w:rsidRPr="003069D8" w:rsidRDefault="003069D8" w:rsidP="003069D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i druge poslove iz djelokruga Službe.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IZVORI ZA PRIPREMU PROVJERE ZNANJA ZA RADNO MJESTO BROJ 159: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t>Zakon o turističkim zajednicama i promicanju hrvatskog turizma („Narodne novine“ broj 52/19 i 42/20)</w:t>
      </w:r>
    </w:p>
    <w:p w:rsidR="003069D8" w:rsidRPr="003069D8" w:rsidRDefault="003069D8" w:rsidP="003069D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t>Zakon o turističkoj pristojbi („Narodne novine“ broj 52/19, 32/20 i 42/20)</w:t>
      </w:r>
    </w:p>
    <w:p w:rsidR="003069D8" w:rsidRPr="003069D8" w:rsidRDefault="003069D8" w:rsidP="003069D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color w:val="000000"/>
          <w:sz w:val="24"/>
          <w:szCs w:val="24"/>
        </w:rPr>
        <w:t>Zakon o članarinama u turističkim zajednicama  („Narodne novine“ broj 52/19 i 144/20)</w:t>
      </w: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69D8" w:rsidRPr="003069D8" w:rsidRDefault="003069D8" w:rsidP="003069D8">
      <w:pPr>
        <w:widowControl w:val="0"/>
        <w:tabs>
          <w:tab w:val="left" w:pos="142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Podaci o plaći </w:t>
      </w:r>
    </w:p>
    <w:p w:rsidR="003069D8" w:rsidRPr="003069D8" w:rsidRDefault="003069D8" w:rsidP="003069D8">
      <w:pPr>
        <w:widowControl w:val="0"/>
        <w:tabs>
          <w:tab w:val="left" w:pos="142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sz w:val="24"/>
          <w:szCs w:val="24"/>
        </w:rPr>
        <w:t xml:space="preserve">Osnovnu bruto plaću radnog mjesta stručnog suradnika - vježbenika čini umnožak koeficijenta složenosti poslova radnog mjesta, a koji iznosi 1,164 i osnovice za izračun plaće (902,08 eura bruto) uvećan za 0,5% za svaku navršenu godinu radnog staža. Sukladno članku 110. Zakona o državnim službenicima i namještenicima „Narodne novine“, broj 27/01), a u vezi s člankom 144. stavkom 1. Zakona o državnim službenicima, vježbenik za vrijeme trajanja vježbeničkog staža ima pravo na 85% plaće poslova radnog mjesta najniže složenosti njegove vrste. Plaća se utvrđuje na temelju članka 35. Kolektivnog ugovora za državne službenike i namještenike (Narodne novine, broj 56/22, </w:t>
      </w:r>
      <w:r w:rsidRPr="003069D8">
        <w:rPr>
          <w:rFonts w:ascii="Times New Roman" w:eastAsia="Times New Roman" w:hAnsi="Times New Roman" w:cs="Times New Roman"/>
          <w:sz w:val="24"/>
          <w:szCs w:val="24"/>
          <w:lang w:eastAsia="hr-HR"/>
        </w:rPr>
        <w:t>127/22 – Dodatak I. i 58/23 – Dodatak II</w:t>
      </w:r>
      <w:r w:rsidRPr="003069D8">
        <w:rPr>
          <w:rFonts w:ascii="Times New Roman" w:eastAsia="Times New Roman" w:hAnsi="Times New Roman" w:cs="Times New Roman"/>
          <w:sz w:val="24"/>
          <w:szCs w:val="24"/>
        </w:rPr>
        <w:t>), a u skladu s Uredbom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63/21,13/22, 139/22 i 26/23)</w:t>
      </w: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u w:val="single"/>
        </w:rPr>
      </w:pP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u w:val="single"/>
        </w:rPr>
      </w:pPr>
      <w:r w:rsidRPr="003069D8">
        <w:rPr>
          <w:rFonts w:ascii="TimesNewRomanPSMT" w:eastAsia="Times New Roman" w:hAnsi="TimesNewRomanPSMT" w:cs="TimesNewRomanPSMT"/>
          <w:b/>
          <w:sz w:val="24"/>
          <w:szCs w:val="24"/>
          <w:u w:val="single"/>
        </w:rPr>
        <w:t>TESTIRANJE KANDIDATA/KINJA</w:t>
      </w: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u w:val="single"/>
        </w:rPr>
      </w:pP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3069D8">
        <w:rPr>
          <w:rFonts w:ascii="TimesNewRomanPSMT" w:eastAsia="Times New Roman" w:hAnsi="TimesNewRomanPSMT" w:cs="TimesNewRomanPSMT"/>
          <w:sz w:val="24"/>
          <w:szCs w:val="24"/>
        </w:rPr>
        <w:t>Provjera znanja, sposobnosti i vještina kandidata te rezultata u dosadašnjem radu utvrđuje se putem testiranja i razgovora (intervjua) Komisije s kandidatima. Testiranje se provodi u dvije faze. Prva faza testiranja sastoji s od provjere znanja, sposobnosti i vještina bitnih za obavljanje poslova radnog mjesta. Druga faza testiranja sastoji se od provjere znanja engleskog jezika i znanja rada na računalu. U prvu fazu testiranja upućuju se kandidati koji ispunjavaju formalne uvjete iz javnog natječaja, a čije su prijave pravodobne i potpune.</w:t>
      </w: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3069D8">
        <w:rPr>
          <w:rFonts w:ascii="TimesNewRomanPSMT" w:eastAsia="Times New Roman" w:hAnsi="TimesNewRomanPSMT" w:cs="TimesNewRomanPSMT"/>
          <w:sz w:val="24"/>
          <w:szCs w:val="24"/>
        </w:rPr>
        <w:t>Svaki dio provjere znanja, sposobnosti i vještina vrednuje se bodovima od 0 do 10. Bodovi se mogu utvrditi decimalnim brojem, najviše na dvije decimale.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3069D8">
        <w:rPr>
          <w:rFonts w:ascii="TimesNewRomanPSMT" w:eastAsia="Times New Roman" w:hAnsi="TimesNewRomanPSMT" w:cs="TimesNewRomanPSMT"/>
          <w:sz w:val="24"/>
          <w:szCs w:val="24"/>
        </w:rPr>
        <w:t xml:space="preserve">U drugu fazu testiranja upućuju se kandidati koji su ostvarili najbolje rezultate u prvoj fazi testiranja, i to 15 kandidata. Ako je u prvoj fazi zadovoljilo manje od 15 kandidata, u drugu </w:t>
      </w:r>
      <w:r w:rsidRPr="003069D8">
        <w:rPr>
          <w:rFonts w:ascii="TimesNewRomanPSMT" w:eastAsia="Times New Roman" w:hAnsi="TimesNewRomanPSMT" w:cs="TimesNewRomanPSMT"/>
          <w:sz w:val="24"/>
          <w:szCs w:val="24"/>
        </w:rPr>
        <w:lastRenderedPageBreak/>
        <w:t>fazu postupka pozvat će se svi kandidati koji su zadovoljili u prvoj fazi testiranja. Svi kandidati koji dijele 15. mjesto u prvoj fazi testiranja pozvat će se u drugu fazu testiranja.</w:t>
      </w: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3069D8">
        <w:rPr>
          <w:rFonts w:ascii="TimesNewRomanPSMT" w:eastAsia="Times New Roman" w:hAnsi="TimesNewRomanPSMT" w:cs="TimesNewRomanPSMT"/>
          <w:sz w:val="24"/>
          <w:szCs w:val="24"/>
        </w:rPr>
        <w:t>Na razgovor (intervju) pozvat će se kandidati koji su ostvarili ukupno najviše bodova u prvoj i drugoj fazi testiranja, a ako je u drugoj fazi zadovoljilo manje od 10 kandidata, na intervju će se pozvati svi kandidati koji su zadovoljili u drugoj fazi testiranja. Svi kandidati koji dijele 10. mjesto nakon testiranja u prvoj i drugoj fazi pozvat će se na intervju.</w:t>
      </w: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3069D8">
        <w:rPr>
          <w:rFonts w:ascii="TimesNewRomanPSMT" w:eastAsia="Times New Roman" w:hAnsi="TimesNewRomanPSMT" w:cs="TimesNewRomanPSMT"/>
          <w:sz w:val="24"/>
          <w:szCs w:val="24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3069D8">
        <w:rPr>
          <w:rFonts w:ascii="TimesNewRomanPSMT" w:eastAsia="Times New Roman" w:hAnsi="TimesNewRomanPSMT" w:cs="TimesNewRomanPSMT"/>
          <w:sz w:val="24"/>
          <w:szCs w:val="24"/>
        </w:rPr>
        <w:t>Nakon provedenog intervjua Komisija utvrđuje rang-listu kandidata prema ukupnom broju bodova ostvarenih na testiranju i (intervjuu).</w:t>
      </w: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</w:p>
    <w:p w:rsidR="003069D8" w:rsidRPr="003069D8" w:rsidRDefault="003069D8" w:rsidP="003069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4"/>
          <w:szCs w:val="24"/>
        </w:rPr>
      </w:pPr>
      <w:r w:rsidRPr="003069D8">
        <w:rPr>
          <w:rFonts w:ascii="TimesNewRomanPSMT" w:eastAsia="Times New Roman" w:hAnsi="TimesNewRomanPSMT" w:cs="TimesNewRomanPSMT"/>
          <w:b/>
          <w:sz w:val="24"/>
          <w:szCs w:val="24"/>
        </w:rPr>
        <w:t xml:space="preserve">MJESTO I VRIJEME ODRŽAVANJA TESTIRANJA BIT ĆE OBJAVLJENO NAJMANJE 5 DANA PRIJE DANA TESTIRANJA NA MREŽNIM STRANICAMA MINISTARSTVA TURIZMA I SPORTA </w:t>
      </w:r>
      <w:hyperlink r:id="rId17" w:history="1">
        <w:r w:rsidRPr="003069D8">
          <w:rPr>
            <w:rFonts w:ascii="TimesNewRomanPSMT" w:eastAsia="Times New Roman" w:hAnsi="TimesNewRomanPSMT" w:cs="TimesNewRomanPSMT"/>
            <w:b/>
            <w:color w:val="0000FF"/>
            <w:sz w:val="24"/>
            <w:szCs w:val="24"/>
            <w:u w:val="single"/>
          </w:rPr>
          <w:t>www.mints.gov.hr</w:t>
        </w:r>
      </w:hyperlink>
      <w:r w:rsidRPr="003069D8">
        <w:rPr>
          <w:rFonts w:ascii="TimesNewRomanPSMT" w:eastAsia="Times New Roman" w:hAnsi="TimesNewRomanPSMT" w:cs="TimesNewRomanPSMT"/>
          <w:b/>
          <w:sz w:val="24"/>
          <w:szCs w:val="24"/>
        </w:rPr>
        <w:t xml:space="preserve">. </w:t>
      </w: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9D8">
        <w:rPr>
          <w:rFonts w:ascii="Times New Roman" w:eastAsia="Times New Roman" w:hAnsi="Times New Roman" w:cs="Times New Roman"/>
          <w:b/>
          <w:sz w:val="24"/>
          <w:szCs w:val="24"/>
        </w:rPr>
        <w:t>MINISTARSTVO TURIZMA I SPORTA</w:t>
      </w:r>
    </w:p>
    <w:p w:rsidR="003069D8" w:rsidRPr="003069D8" w:rsidRDefault="003069D8" w:rsidP="0030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069D8" w:rsidRPr="003069D8" w:rsidRDefault="003069D8" w:rsidP="00306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772" w:rsidRDefault="00272425"/>
    <w:sectPr w:rsidR="00A17772" w:rsidSect="00BC52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25" w:rsidRDefault="00272425">
      <w:pPr>
        <w:spacing w:after="0" w:line="240" w:lineRule="auto"/>
      </w:pPr>
      <w:r>
        <w:separator/>
      </w:r>
    </w:p>
  </w:endnote>
  <w:endnote w:type="continuationSeparator" w:id="0">
    <w:p w:rsidR="00272425" w:rsidRDefault="0027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27242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27242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2724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25" w:rsidRDefault="00272425">
      <w:pPr>
        <w:spacing w:after="0" w:line="240" w:lineRule="auto"/>
      </w:pPr>
      <w:r>
        <w:separator/>
      </w:r>
    </w:p>
  </w:footnote>
  <w:footnote w:type="continuationSeparator" w:id="0">
    <w:p w:rsidR="00272425" w:rsidRDefault="0027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27242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27242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2724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 Narrow" w:hAnsi="Arial Narrow" w:cs="Arial"/>
      </w:rPr>
    </w:lvl>
  </w:abstractNum>
  <w:abstractNum w:abstractNumId="1" w15:restartNumberingAfterBreak="0">
    <w:nsid w:val="00FD15DD"/>
    <w:multiLevelType w:val="hybridMultilevel"/>
    <w:tmpl w:val="D86AE150"/>
    <w:lvl w:ilvl="0" w:tplc="171A7F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4D9"/>
    <w:multiLevelType w:val="hybridMultilevel"/>
    <w:tmpl w:val="B4C8F9EC"/>
    <w:lvl w:ilvl="0" w:tplc="F8020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487F"/>
    <w:multiLevelType w:val="hybridMultilevel"/>
    <w:tmpl w:val="526EC0A8"/>
    <w:lvl w:ilvl="0" w:tplc="79F6325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5B9748D"/>
    <w:multiLevelType w:val="hybridMultilevel"/>
    <w:tmpl w:val="2E840B6A"/>
    <w:lvl w:ilvl="0" w:tplc="B2BC4E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3982"/>
    <w:multiLevelType w:val="hybridMultilevel"/>
    <w:tmpl w:val="BB4AB7EE"/>
    <w:lvl w:ilvl="0" w:tplc="5324F31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1014EB"/>
    <w:multiLevelType w:val="hybridMultilevel"/>
    <w:tmpl w:val="3E42DCD4"/>
    <w:lvl w:ilvl="0" w:tplc="171A7F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63A"/>
    <w:multiLevelType w:val="hybridMultilevel"/>
    <w:tmpl w:val="417C9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59AC"/>
    <w:multiLevelType w:val="hybridMultilevel"/>
    <w:tmpl w:val="E1F2A970"/>
    <w:lvl w:ilvl="0" w:tplc="F8020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A0D92"/>
    <w:multiLevelType w:val="multilevel"/>
    <w:tmpl w:val="748691CE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/>
      </w:rPr>
    </w:lvl>
    <w:lvl w:ilvl="1">
      <w:numFmt w:val="bullet"/>
      <w:lvlText w:val=""/>
      <w:lvlJc w:val="left"/>
      <w:pPr>
        <w:ind w:left="1768" w:hanging="340"/>
      </w:pPr>
      <w:rPr>
        <w:rFonts w:ascii="Symbol" w:eastAsia="Times New Roman" w:hAnsi="Symbol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73084C77"/>
    <w:multiLevelType w:val="hybridMultilevel"/>
    <w:tmpl w:val="4B7E866C"/>
    <w:lvl w:ilvl="0" w:tplc="DF708164">
      <w:start w:val="82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D8"/>
    <w:rsid w:val="000D622F"/>
    <w:rsid w:val="00192E72"/>
    <w:rsid w:val="00272425"/>
    <w:rsid w:val="003069D8"/>
    <w:rsid w:val="00376962"/>
    <w:rsid w:val="005A6E3C"/>
    <w:rsid w:val="0090418B"/>
    <w:rsid w:val="00A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AD2B-5CA4-40B6-BEC3-28BDE2F5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069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3069D8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3069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3069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hr/web/general-publications/how-the-eu-works" TargetMode="External"/><Relationship Id="rId13" Type="http://schemas.openxmlformats.org/officeDocument/2006/relationships/hyperlink" Target="https://mvep.gov.hr/vanjska-politika/multilateralni-odnosi/multilateralne-organizacije-i-inicijative/2190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s://www.oecd.org/cfe/tourism/" TargetMode="External"/><Relationship Id="rId17" Type="http://schemas.openxmlformats.org/officeDocument/2006/relationships/hyperlink" Target="http://www.mints.gov.h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rasmus-plus.ec.europa.eu/erasmus-programme-guid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dp.org/sustainable-development-goals/no-poverty?gclid=CjwKCAjw-vmkBhBMEiwAlrMeF0FbKroO7j6dNBJ_Vi7J9W28WAboQDplmNRu1DB3qao57TpCDgZyOxoCphMQAvD_Bw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p.europa.eu/hr/web/general-publications/how-the-eu-work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unwto.org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unwto.org/about-us" TargetMode="External"/><Relationship Id="rId14" Type="http://schemas.openxmlformats.org/officeDocument/2006/relationships/hyperlink" Target="https://op.europa.eu/hr/web/general-publications/how-the-eu-work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3005</Words>
  <Characters>17135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Klanac Majer</dc:creator>
  <cp:keywords/>
  <dc:description/>
  <cp:lastModifiedBy>Brankica Gluhak</cp:lastModifiedBy>
  <cp:revision>2</cp:revision>
  <dcterms:created xsi:type="dcterms:W3CDTF">2023-07-03T07:18:00Z</dcterms:created>
  <dcterms:modified xsi:type="dcterms:W3CDTF">2023-07-03T07:18:00Z</dcterms:modified>
</cp:coreProperties>
</file>